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52" w:rsidRPr="00263D5B" w:rsidRDefault="008A7B66">
      <w:pPr>
        <w:pStyle w:val="1"/>
        <w:rPr>
          <w:color w:val="auto"/>
        </w:rPr>
      </w:pPr>
      <w:r w:rsidRPr="00263D5B">
        <w:rPr>
          <w:color w:val="auto"/>
        </w:rPr>
        <w:t>ПРОГРАММА</w:t>
      </w:r>
    </w:p>
    <w:p w:rsidR="00A34D52" w:rsidRPr="00263D5B" w:rsidRDefault="008A7B66" w:rsidP="00263D5B">
      <w:pPr>
        <w:spacing w:after="0"/>
        <w:ind w:left="1170" w:right="27" w:firstLine="0"/>
        <w:rPr>
          <w:color w:val="auto"/>
        </w:rPr>
      </w:pPr>
      <w:r w:rsidRPr="00263D5B">
        <w:rPr>
          <w:color w:val="auto"/>
        </w:rPr>
        <w:t>V</w:t>
      </w:r>
      <w:r w:rsidR="009C3A1E">
        <w:rPr>
          <w:color w:val="auto"/>
          <w:lang w:val="en-US"/>
        </w:rPr>
        <w:t>II</w:t>
      </w:r>
      <w:r w:rsidRPr="00263D5B">
        <w:rPr>
          <w:color w:val="auto"/>
        </w:rPr>
        <w:t xml:space="preserve"> Астрономического фестиваля памяти О. В. Верходанова</w:t>
      </w:r>
    </w:p>
    <w:p w:rsidR="00263D5B" w:rsidRPr="00263D5B" w:rsidRDefault="00263D5B" w:rsidP="00263D5B">
      <w:pPr>
        <w:spacing w:after="0"/>
        <w:ind w:left="1170" w:right="27" w:firstLine="0"/>
        <w:rPr>
          <w:color w:val="auto"/>
          <w:sz w:val="18"/>
        </w:rPr>
      </w:pPr>
    </w:p>
    <w:tbl>
      <w:tblPr>
        <w:tblStyle w:val="TableGrid"/>
        <w:tblW w:w="9367" w:type="dxa"/>
        <w:tblInd w:w="-3" w:type="dxa"/>
        <w:tblCellMar>
          <w:left w:w="20" w:type="dxa"/>
          <w:right w:w="31" w:type="dxa"/>
        </w:tblCellMar>
        <w:tblLook w:val="04A0" w:firstRow="1" w:lastRow="0" w:firstColumn="1" w:lastColumn="0" w:noHBand="0" w:noVBand="1"/>
      </w:tblPr>
      <w:tblGrid>
        <w:gridCol w:w="1295"/>
        <w:gridCol w:w="2458"/>
        <w:gridCol w:w="1582"/>
        <w:gridCol w:w="4032"/>
      </w:tblGrid>
      <w:tr w:rsidR="00263D5B" w:rsidRPr="00622C5A" w:rsidTr="00263D5B">
        <w:trPr>
          <w:trHeight w:val="586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8A7B66" w:rsidP="00263D5B">
            <w:pPr>
              <w:spacing w:after="0" w:line="259" w:lineRule="auto"/>
              <w:ind w:left="59" w:firstLine="236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Время проведения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8A7B66" w:rsidP="00263D5B">
            <w:pPr>
              <w:spacing w:after="0" w:line="259" w:lineRule="auto"/>
              <w:ind w:left="565" w:firstLine="177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Название мероприятия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263D5B" w:rsidP="00263D5B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Ф.И.О. лектора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8A7B66" w:rsidP="00263D5B">
            <w:pPr>
              <w:spacing w:after="0" w:line="259" w:lineRule="auto"/>
              <w:ind w:right="67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Должность, место работы</w:t>
            </w:r>
          </w:p>
        </w:tc>
      </w:tr>
      <w:tr w:rsidR="00263D5B" w:rsidRPr="00622C5A" w:rsidTr="00263D5B">
        <w:trPr>
          <w:trHeight w:val="524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48109B" w:rsidP="00764DC5">
            <w:pPr>
              <w:spacing w:after="0" w:line="259" w:lineRule="auto"/>
              <w:ind w:right="67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18</w:t>
            </w:r>
            <w:r w:rsidR="00263D5B" w:rsidRPr="00622C5A">
              <w:rPr>
                <w:color w:val="auto"/>
                <w:sz w:val="22"/>
              </w:rPr>
              <w:t xml:space="preserve"> </w:t>
            </w:r>
            <w:r w:rsidR="009C3A1E" w:rsidRPr="00622C5A">
              <w:rPr>
                <w:color w:val="auto"/>
                <w:sz w:val="22"/>
              </w:rPr>
              <w:t>ма</w:t>
            </w:r>
            <w:r w:rsidR="00263D5B" w:rsidRPr="00622C5A">
              <w:rPr>
                <w:color w:val="auto"/>
                <w:sz w:val="22"/>
              </w:rPr>
              <w:t>я</w:t>
            </w:r>
            <w:r w:rsidR="007A29D9" w:rsidRPr="00622C5A">
              <w:rPr>
                <w:color w:val="auto"/>
                <w:sz w:val="22"/>
              </w:rPr>
              <w:t xml:space="preserve"> (для </w:t>
            </w:r>
            <w:r w:rsidR="00764DC5">
              <w:rPr>
                <w:color w:val="auto"/>
                <w:sz w:val="22"/>
              </w:rPr>
              <w:t>школьников</w:t>
            </w:r>
            <w:r w:rsidR="007A29D9" w:rsidRPr="00622C5A">
              <w:rPr>
                <w:color w:val="auto"/>
                <w:sz w:val="22"/>
              </w:rPr>
              <w:t>)</w:t>
            </w:r>
          </w:p>
        </w:tc>
      </w:tr>
      <w:tr w:rsidR="000667B3" w:rsidRPr="00622C5A" w:rsidTr="00263D5B">
        <w:trPr>
          <w:trHeight w:val="524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B3" w:rsidRDefault="000667B3" w:rsidP="007A29D9">
            <w:pPr>
              <w:spacing w:after="0" w:line="259" w:lineRule="auto"/>
              <w:ind w:right="67" w:firstLine="0"/>
              <w:jc w:val="center"/>
              <w:rPr>
                <w:i/>
                <w:color w:val="auto"/>
                <w:sz w:val="22"/>
              </w:rPr>
            </w:pPr>
            <w:proofErr w:type="spellStart"/>
            <w:r w:rsidRPr="000667B3">
              <w:rPr>
                <w:i/>
                <w:color w:val="auto"/>
                <w:sz w:val="22"/>
              </w:rPr>
              <w:t>коворкинг</w:t>
            </w:r>
            <w:proofErr w:type="spellEnd"/>
            <w:r w:rsidRPr="000667B3">
              <w:rPr>
                <w:i/>
                <w:color w:val="auto"/>
                <w:sz w:val="22"/>
              </w:rPr>
              <w:t xml:space="preserve"> ОЦ «Полярис-Адыгея»</w:t>
            </w:r>
          </w:p>
          <w:p w:rsidR="00B21838" w:rsidRPr="000667B3" w:rsidRDefault="003D24A4" w:rsidP="007A29D9">
            <w:pPr>
              <w:spacing w:after="0" w:line="259" w:lineRule="auto"/>
              <w:ind w:right="67" w:firstLine="0"/>
              <w:jc w:val="center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г. Майкоп ул. Гагарина д. 13</w:t>
            </w:r>
          </w:p>
        </w:tc>
      </w:tr>
      <w:tr w:rsidR="00263D5B" w:rsidRPr="00622C5A" w:rsidTr="00263D5B">
        <w:trPr>
          <w:trHeight w:val="68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D5B" w:rsidRPr="00622C5A" w:rsidRDefault="00263D5B" w:rsidP="00263D5B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10:00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D5B" w:rsidRPr="00622C5A" w:rsidRDefault="00263D5B" w:rsidP="00263D5B">
            <w:pPr>
              <w:spacing w:after="2" w:line="259" w:lineRule="auto"/>
              <w:ind w:left="1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Открытие фестиваля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D5B" w:rsidRPr="00622C5A" w:rsidRDefault="000F17A9" w:rsidP="00263D5B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Мамий</w:t>
            </w:r>
            <w:proofErr w:type="spellEnd"/>
            <w:r w:rsidRPr="00622C5A">
              <w:rPr>
                <w:color w:val="auto"/>
                <w:sz w:val="22"/>
              </w:rPr>
              <w:t xml:space="preserve"> Дауд </w:t>
            </w:r>
            <w:proofErr w:type="spellStart"/>
            <w:r w:rsidRPr="00622C5A">
              <w:rPr>
                <w:color w:val="auto"/>
                <w:sz w:val="22"/>
              </w:rPr>
              <w:t>Казбекович</w:t>
            </w:r>
            <w:proofErr w:type="spellEnd"/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D5B" w:rsidRPr="00622C5A" w:rsidRDefault="00C44C57" w:rsidP="00263D5B">
            <w:pPr>
              <w:spacing w:after="0" w:line="259" w:lineRule="auto"/>
              <w:ind w:left="8" w:right="160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Р</w:t>
            </w:r>
            <w:r w:rsidR="00263D5B" w:rsidRPr="00622C5A">
              <w:rPr>
                <w:color w:val="auto"/>
                <w:sz w:val="22"/>
              </w:rPr>
              <w:t>ектор Адыгейского государственного университета</w:t>
            </w:r>
          </w:p>
        </w:tc>
      </w:tr>
      <w:tr w:rsidR="00121139" w:rsidRPr="00622C5A" w:rsidTr="00263D5B">
        <w:trPr>
          <w:trHeight w:val="68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10:10-10:20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2" w:line="259" w:lineRule="auto"/>
              <w:ind w:left="1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Анонс предстоящей программы фестиваля, летних школ и набора в кружки по астрономии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Шамбин</w:t>
            </w:r>
            <w:proofErr w:type="spellEnd"/>
            <w:r w:rsidRPr="00622C5A">
              <w:rPr>
                <w:color w:val="auto"/>
                <w:sz w:val="22"/>
              </w:rPr>
              <w:t xml:space="preserve"> Александр Иванович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Заведующий лаборатории </w:t>
            </w:r>
          </w:p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121139" w:rsidRPr="00622C5A" w:rsidRDefault="007A29D9" w:rsidP="007A29D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  <w:tr w:rsidR="000667B3" w:rsidRPr="00622C5A" w:rsidTr="00542140">
        <w:trPr>
          <w:trHeight w:val="464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40" w:rsidRDefault="00542140" w:rsidP="007A29D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proofErr w:type="spellStart"/>
            <w:r w:rsidRPr="000667B3">
              <w:rPr>
                <w:i/>
                <w:color w:val="auto"/>
                <w:sz w:val="22"/>
              </w:rPr>
              <w:t>коворкинг</w:t>
            </w:r>
            <w:proofErr w:type="spellEnd"/>
            <w:r w:rsidRPr="000667B3">
              <w:rPr>
                <w:i/>
                <w:color w:val="auto"/>
                <w:sz w:val="22"/>
              </w:rPr>
              <w:t xml:space="preserve"> ОЦ «Полярис-Адыгея»</w:t>
            </w:r>
            <w:r>
              <w:rPr>
                <w:i/>
                <w:color w:val="auto"/>
                <w:sz w:val="22"/>
              </w:rPr>
              <w:t>,</w:t>
            </w:r>
          </w:p>
          <w:p w:rsidR="000667B3" w:rsidRPr="00542140" w:rsidRDefault="000667B3" w:rsidP="007A29D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r w:rsidRPr="007D0CBA">
              <w:rPr>
                <w:i/>
                <w:color w:val="auto"/>
                <w:sz w:val="22"/>
              </w:rPr>
              <w:t xml:space="preserve">ауд. </w:t>
            </w:r>
            <w:r w:rsidR="00542140" w:rsidRPr="007D0CBA">
              <w:rPr>
                <w:i/>
                <w:color w:val="auto"/>
                <w:sz w:val="22"/>
              </w:rPr>
              <w:t>311, 313</w:t>
            </w:r>
          </w:p>
        </w:tc>
      </w:tr>
      <w:tr w:rsidR="00121139" w:rsidRPr="00622C5A" w:rsidTr="007A29D9">
        <w:trPr>
          <w:trHeight w:val="1039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10:20-11:30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2" w:line="259" w:lineRule="auto"/>
              <w:ind w:left="1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Мини-олимпиада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Шамбин</w:t>
            </w:r>
            <w:proofErr w:type="spellEnd"/>
            <w:r w:rsidRPr="00622C5A">
              <w:rPr>
                <w:color w:val="auto"/>
                <w:sz w:val="22"/>
              </w:rPr>
              <w:t xml:space="preserve"> Александр Иванович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Заведующий лаборатории </w:t>
            </w:r>
          </w:p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121139" w:rsidRPr="00622C5A" w:rsidRDefault="007A29D9" w:rsidP="007A29D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  <w:tr w:rsidR="00121139" w:rsidRPr="00622C5A" w:rsidTr="00263D5B">
        <w:trPr>
          <w:trHeight w:val="45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11:30-11:40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542140" w:rsidRPr="00622C5A" w:rsidTr="00C771DF">
        <w:trPr>
          <w:trHeight w:val="458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40" w:rsidRDefault="00542140" w:rsidP="00542140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proofErr w:type="spellStart"/>
            <w:r w:rsidRPr="000667B3">
              <w:rPr>
                <w:i/>
                <w:color w:val="auto"/>
                <w:sz w:val="22"/>
              </w:rPr>
              <w:t>коворкинг</w:t>
            </w:r>
            <w:proofErr w:type="spellEnd"/>
            <w:r w:rsidRPr="000667B3">
              <w:rPr>
                <w:i/>
                <w:color w:val="auto"/>
                <w:sz w:val="22"/>
              </w:rPr>
              <w:t xml:space="preserve"> ОЦ «Полярис-Адыгея»</w:t>
            </w:r>
            <w:r>
              <w:rPr>
                <w:i/>
                <w:color w:val="auto"/>
                <w:sz w:val="22"/>
              </w:rPr>
              <w:t>,</w:t>
            </w:r>
          </w:p>
          <w:p w:rsidR="00542140" w:rsidRPr="00622C5A" w:rsidRDefault="00542140" w:rsidP="0054214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7D0CBA">
              <w:rPr>
                <w:i/>
                <w:color w:val="auto"/>
                <w:sz w:val="22"/>
              </w:rPr>
              <w:t>ауд. 309а</w:t>
            </w:r>
            <w:r>
              <w:rPr>
                <w:i/>
                <w:color w:val="auto"/>
                <w:sz w:val="22"/>
              </w:rPr>
              <w:t>, внутренний дворик, пространство возле 105 кабинета</w:t>
            </w:r>
          </w:p>
        </w:tc>
      </w:tr>
      <w:tr w:rsidR="00121139" w:rsidRPr="00622C5A" w:rsidTr="00263D5B">
        <w:trPr>
          <w:trHeight w:val="844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0667B3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11:40-13:2</w:t>
            </w:r>
            <w:r w:rsidR="00121139" w:rsidRPr="00622C5A">
              <w:rPr>
                <w:color w:val="auto"/>
                <w:sz w:val="22"/>
              </w:rPr>
              <w:t>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Default="00121139" w:rsidP="00121139">
            <w:pPr>
              <w:spacing w:after="2" w:line="259" w:lineRule="auto"/>
              <w:ind w:left="1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Квест</w:t>
            </w:r>
            <w:proofErr w:type="spellEnd"/>
            <w:r w:rsidRPr="00622C5A">
              <w:rPr>
                <w:color w:val="auto"/>
                <w:sz w:val="22"/>
              </w:rPr>
              <w:t>-игра</w:t>
            </w:r>
          </w:p>
          <w:p w:rsidR="00764DC5" w:rsidRPr="00622C5A" w:rsidRDefault="00764DC5" w:rsidP="00121139">
            <w:pPr>
              <w:spacing w:after="2" w:line="259" w:lineRule="auto"/>
              <w:ind w:left="1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(</w:t>
            </w:r>
            <w:r w:rsidR="00B21838">
              <w:rPr>
                <w:color w:val="auto"/>
                <w:sz w:val="22"/>
              </w:rPr>
              <w:t>командная</w:t>
            </w:r>
            <w:r>
              <w:rPr>
                <w:color w:val="auto"/>
                <w:sz w:val="22"/>
              </w:rPr>
              <w:t>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Уджуху</w:t>
            </w:r>
            <w:proofErr w:type="spellEnd"/>
            <w:r w:rsidRPr="00622C5A">
              <w:rPr>
                <w:color w:val="auto"/>
                <w:sz w:val="22"/>
              </w:rPr>
              <w:t xml:space="preserve"> </w:t>
            </w:r>
          </w:p>
          <w:p w:rsidR="00121139" w:rsidRPr="00622C5A" w:rsidRDefault="00121139" w:rsidP="0012113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Диана Александровна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Лаборант лаборатории </w:t>
            </w:r>
          </w:p>
          <w:p w:rsidR="00121139" w:rsidRPr="00622C5A" w:rsidRDefault="00121139" w:rsidP="0012113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121139" w:rsidRPr="00622C5A" w:rsidRDefault="00121139" w:rsidP="0012113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  <w:tr w:rsidR="00121139" w:rsidRPr="00622C5A" w:rsidTr="00263D5B">
        <w:trPr>
          <w:trHeight w:val="434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0667B3" w:rsidP="00121139">
            <w:pPr>
              <w:spacing w:after="0" w:line="259" w:lineRule="auto"/>
              <w:ind w:left="3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13:2</w:t>
            </w:r>
            <w:r w:rsidR="00121139" w:rsidRPr="00622C5A">
              <w:rPr>
                <w:color w:val="auto"/>
                <w:sz w:val="22"/>
              </w:rPr>
              <w:t>0-14:00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B21838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Перерыв</w:t>
            </w:r>
          </w:p>
        </w:tc>
      </w:tr>
      <w:tr w:rsidR="00542140" w:rsidRPr="00622C5A" w:rsidTr="00C35EF9">
        <w:trPr>
          <w:trHeight w:val="434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140" w:rsidRPr="00542140" w:rsidRDefault="00542140" w:rsidP="00542140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r w:rsidRPr="000667B3">
              <w:rPr>
                <w:i/>
                <w:color w:val="auto"/>
                <w:sz w:val="22"/>
              </w:rPr>
              <w:t>коворкинг ОЦ «Полярис-Адыгея»</w:t>
            </w:r>
          </w:p>
        </w:tc>
      </w:tr>
      <w:tr w:rsidR="00121139" w:rsidRPr="00622C5A" w:rsidTr="00121139">
        <w:trPr>
          <w:trHeight w:val="456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34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14:00-14:45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F34A06" w:rsidP="00121139">
            <w:pPr>
              <w:spacing w:after="0" w:line="259" w:lineRule="auto"/>
              <w:ind w:left="9" w:right="34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Выбор телескопа для начинающего любителя астрономии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AB6F28" w:rsidP="00121139">
            <w:pPr>
              <w:spacing w:after="0" w:line="259" w:lineRule="auto"/>
              <w:ind w:left="17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Ильницкий</w:t>
            </w:r>
            <w:proofErr w:type="spellEnd"/>
            <w:r w:rsidRPr="00622C5A">
              <w:rPr>
                <w:color w:val="auto"/>
                <w:sz w:val="22"/>
              </w:rPr>
              <w:t xml:space="preserve"> Руслан Владимирович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06" w:rsidRPr="00622C5A" w:rsidRDefault="00F34A06" w:rsidP="00121139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  <w:shd w:val="clear" w:color="auto" w:fill="FFFFFF"/>
              </w:rPr>
            </w:pPr>
            <w:proofErr w:type="spellStart"/>
            <w:r w:rsidRPr="00622C5A">
              <w:rPr>
                <w:color w:val="auto"/>
                <w:sz w:val="22"/>
              </w:rPr>
              <w:t>Астрофотограф</w:t>
            </w:r>
            <w:proofErr w:type="spellEnd"/>
            <w:r w:rsidRPr="00622C5A">
              <w:rPr>
                <w:color w:val="auto"/>
                <w:sz w:val="22"/>
              </w:rPr>
              <w:t xml:space="preserve">, автор книги </w:t>
            </w:r>
          </w:p>
          <w:p w:rsidR="00121139" w:rsidRPr="00622C5A" w:rsidRDefault="00F51559" w:rsidP="00121139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</w:rPr>
            </w:pPr>
            <w:hyperlink r:id="rId7" w:tgtFrame="_blank" w:history="1">
              <w:r w:rsidR="00F34A06" w:rsidRPr="00622C5A">
                <w:rPr>
                  <w:rStyle w:val="a6"/>
                  <w:bCs/>
                  <w:color w:val="auto"/>
                  <w:sz w:val="22"/>
                  <w:u w:val="none"/>
                  <w:shd w:val="clear" w:color="auto" w:fill="FFFFFF"/>
                </w:rPr>
                <w:t>«Как наблюдать за звёздами. Практический гид»</w:t>
              </w:r>
            </w:hyperlink>
          </w:p>
        </w:tc>
      </w:tr>
      <w:tr w:rsidR="00121139" w:rsidRPr="00622C5A" w:rsidTr="00121139">
        <w:trPr>
          <w:trHeight w:val="42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14:45-14:50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121139" w:rsidRPr="00622C5A" w:rsidTr="00121139">
        <w:trPr>
          <w:trHeight w:val="416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34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14:50-15:35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F34A06" w:rsidP="00AB6F28">
            <w:pPr>
              <w:spacing w:after="0" w:line="259" w:lineRule="auto"/>
              <w:ind w:left="9" w:right="34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Методика съёмки и обработки изображений планет, Луны, Солнца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AB6F28" w:rsidP="00121139">
            <w:pPr>
              <w:spacing w:after="0" w:line="259" w:lineRule="auto"/>
              <w:ind w:left="17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Ильницкий</w:t>
            </w:r>
            <w:proofErr w:type="spellEnd"/>
            <w:r w:rsidRPr="00622C5A">
              <w:rPr>
                <w:color w:val="auto"/>
                <w:sz w:val="22"/>
              </w:rPr>
              <w:t xml:space="preserve"> Руслан Владимирович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06" w:rsidRPr="00622C5A" w:rsidRDefault="00F34A06" w:rsidP="00F34A06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  <w:shd w:val="clear" w:color="auto" w:fill="FFFFFF"/>
              </w:rPr>
            </w:pPr>
            <w:proofErr w:type="spellStart"/>
            <w:r w:rsidRPr="00622C5A">
              <w:rPr>
                <w:color w:val="auto"/>
                <w:sz w:val="22"/>
              </w:rPr>
              <w:t>Астрофотограф</w:t>
            </w:r>
            <w:proofErr w:type="spellEnd"/>
            <w:r w:rsidRPr="00622C5A">
              <w:rPr>
                <w:color w:val="auto"/>
                <w:sz w:val="22"/>
              </w:rPr>
              <w:t xml:space="preserve">, автор книги </w:t>
            </w:r>
          </w:p>
          <w:p w:rsidR="00121139" w:rsidRPr="00622C5A" w:rsidRDefault="00F51559" w:rsidP="00F34A06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</w:rPr>
            </w:pPr>
            <w:hyperlink r:id="rId8" w:tgtFrame="_blank" w:history="1">
              <w:r w:rsidR="00F34A06" w:rsidRPr="00622C5A">
                <w:rPr>
                  <w:rStyle w:val="a6"/>
                  <w:bCs/>
                  <w:color w:val="auto"/>
                  <w:sz w:val="22"/>
                  <w:u w:val="none"/>
                  <w:shd w:val="clear" w:color="auto" w:fill="FFFFFF"/>
                </w:rPr>
                <w:t>«Как наблюдать за звёздами. Практический гид»</w:t>
              </w:r>
            </w:hyperlink>
          </w:p>
        </w:tc>
      </w:tr>
      <w:tr w:rsidR="00121139" w:rsidRPr="00622C5A" w:rsidTr="00121139">
        <w:trPr>
          <w:trHeight w:val="41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15:35-15:45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121139" w:rsidRPr="00622C5A" w:rsidTr="00121139">
        <w:trPr>
          <w:trHeight w:val="43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121139" w:rsidP="00121139">
            <w:pPr>
              <w:spacing w:after="0" w:line="259" w:lineRule="auto"/>
              <w:ind w:left="34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15:45-16:30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BC0173" w:rsidP="00121139">
            <w:pPr>
              <w:spacing w:after="0" w:line="259" w:lineRule="auto"/>
              <w:ind w:left="9" w:right="34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Звезды – рождение, эволюция, гибель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BC0173" w:rsidP="00BC0173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Шолухова Ольга Николаевна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6845BB" w:rsidP="0012113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</w:t>
            </w:r>
            <w:r w:rsidR="00534D94" w:rsidRPr="00534D94">
              <w:rPr>
                <w:color w:val="auto"/>
                <w:sz w:val="22"/>
              </w:rPr>
              <w:t>тарший научный сотрудник лаборатории физики звёзд САО РАН, кандидат физико-математических наук</w:t>
            </w:r>
          </w:p>
        </w:tc>
      </w:tr>
      <w:tr w:rsidR="00121139" w:rsidRPr="00622C5A" w:rsidTr="00121139">
        <w:trPr>
          <w:trHeight w:val="41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121139" w:rsidP="0012113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16:30-16:35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121139" w:rsidP="0012113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Перерыв</w:t>
            </w:r>
          </w:p>
        </w:tc>
      </w:tr>
      <w:tr w:rsidR="00121139" w:rsidRPr="00622C5A" w:rsidTr="00121139">
        <w:trPr>
          <w:trHeight w:val="42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121139" w:rsidP="00121139">
            <w:pPr>
              <w:spacing w:after="0" w:line="259" w:lineRule="auto"/>
              <w:ind w:left="42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16:35-17:20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534D94" w:rsidP="00121139">
            <w:pPr>
              <w:spacing w:after="0" w:line="259" w:lineRule="auto"/>
              <w:ind w:left="18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Наблюдения сверхновых звёзд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534D94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Москвитин Александр Сергеевич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534D94" w:rsidRDefault="006845BB" w:rsidP="00534D94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</w:t>
            </w:r>
            <w:r w:rsidR="00534D94" w:rsidRPr="00534D94">
              <w:rPr>
                <w:color w:val="auto"/>
                <w:sz w:val="22"/>
              </w:rPr>
              <w:t>тарший научный сотрудник САО РАН, кандидат физико-математических наук</w:t>
            </w:r>
          </w:p>
        </w:tc>
      </w:tr>
      <w:tr w:rsidR="00121139" w:rsidRPr="00622C5A" w:rsidTr="00263D5B">
        <w:trPr>
          <w:trHeight w:val="99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42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17:20-17:30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BC0173" w:rsidP="00BC0173">
            <w:pPr>
              <w:spacing w:after="0" w:line="259" w:lineRule="auto"/>
              <w:ind w:lef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Закрытие первого дня</w:t>
            </w:r>
            <w:r w:rsidR="007A29D9" w:rsidRPr="00622C5A">
              <w:rPr>
                <w:color w:val="auto"/>
                <w:sz w:val="22"/>
              </w:rPr>
              <w:t>,</w:t>
            </w:r>
            <w:r w:rsidR="00121139" w:rsidRPr="00622C5A">
              <w:rPr>
                <w:color w:val="auto"/>
                <w:sz w:val="22"/>
              </w:rPr>
              <w:t xml:space="preserve"> анонс второго дня фестиваля и его программы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139" w:rsidRPr="00622C5A" w:rsidRDefault="00121139" w:rsidP="0012113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Шамбин</w:t>
            </w:r>
            <w:proofErr w:type="spellEnd"/>
            <w:r w:rsidRPr="00622C5A">
              <w:rPr>
                <w:color w:val="auto"/>
                <w:sz w:val="22"/>
              </w:rPr>
              <w:t xml:space="preserve"> Александр Иванович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Заведующий лаборатории </w:t>
            </w:r>
          </w:p>
          <w:p w:rsidR="007A29D9" w:rsidRPr="00622C5A" w:rsidRDefault="007A29D9" w:rsidP="007A29D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121139" w:rsidRPr="00622C5A" w:rsidRDefault="007A29D9" w:rsidP="007A29D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</w:tbl>
    <w:p w:rsidR="00121139" w:rsidRDefault="00121139">
      <w:pPr>
        <w:spacing w:after="160" w:line="259" w:lineRule="auto"/>
        <w:ind w:firstLine="0"/>
        <w:jc w:val="left"/>
      </w:pPr>
      <w:r>
        <w:br w:type="page"/>
      </w:r>
    </w:p>
    <w:p w:rsidR="00263D5B" w:rsidRDefault="00263D5B"/>
    <w:tbl>
      <w:tblPr>
        <w:tblStyle w:val="TableGrid"/>
        <w:tblW w:w="9367" w:type="dxa"/>
        <w:tblInd w:w="-3" w:type="dxa"/>
        <w:tblCellMar>
          <w:left w:w="20" w:type="dxa"/>
          <w:right w:w="31" w:type="dxa"/>
        </w:tblCellMar>
        <w:tblLook w:val="04A0" w:firstRow="1" w:lastRow="0" w:firstColumn="1" w:lastColumn="0" w:noHBand="0" w:noVBand="1"/>
      </w:tblPr>
      <w:tblGrid>
        <w:gridCol w:w="1295"/>
        <w:gridCol w:w="2458"/>
        <w:gridCol w:w="1582"/>
        <w:gridCol w:w="4032"/>
      </w:tblGrid>
      <w:tr w:rsidR="00263D5B" w:rsidRPr="00622C5A" w:rsidTr="007A29D9">
        <w:trPr>
          <w:trHeight w:val="550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D52" w:rsidRPr="00622C5A" w:rsidRDefault="0048109B" w:rsidP="009C3A1E">
            <w:pPr>
              <w:spacing w:after="0" w:line="259" w:lineRule="auto"/>
              <w:ind w:right="17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19</w:t>
            </w:r>
            <w:r w:rsidR="00263D5B" w:rsidRPr="00622C5A">
              <w:rPr>
                <w:color w:val="auto"/>
                <w:sz w:val="22"/>
              </w:rPr>
              <w:t xml:space="preserve"> </w:t>
            </w:r>
            <w:r w:rsidR="009C3A1E" w:rsidRPr="00622C5A">
              <w:rPr>
                <w:color w:val="auto"/>
                <w:sz w:val="22"/>
              </w:rPr>
              <w:t>ма</w:t>
            </w:r>
            <w:r w:rsidR="00263D5B" w:rsidRPr="00622C5A">
              <w:rPr>
                <w:color w:val="auto"/>
                <w:sz w:val="22"/>
              </w:rPr>
              <w:t>я</w:t>
            </w:r>
            <w:r w:rsidR="007A29D9" w:rsidRPr="00622C5A">
              <w:rPr>
                <w:color w:val="auto"/>
                <w:sz w:val="22"/>
              </w:rPr>
              <w:t xml:space="preserve"> (для учителей)</w:t>
            </w:r>
          </w:p>
        </w:tc>
      </w:tr>
      <w:tr w:rsidR="00F62D69" w:rsidRPr="00622C5A" w:rsidTr="00F62D69">
        <w:trPr>
          <w:trHeight w:val="406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Default="00F62D69" w:rsidP="00F62D6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proofErr w:type="spellStart"/>
            <w:r w:rsidRPr="000667B3">
              <w:rPr>
                <w:i/>
                <w:color w:val="auto"/>
                <w:sz w:val="22"/>
              </w:rPr>
              <w:t>коворкинг</w:t>
            </w:r>
            <w:proofErr w:type="spellEnd"/>
            <w:r w:rsidRPr="000667B3">
              <w:rPr>
                <w:i/>
                <w:color w:val="auto"/>
                <w:sz w:val="22"/>
              </w:rPr>
              <w:t xml:space="preserve"> ОЦ «Полярис-Адыгея»</w:t>
            </w:r>
          </w:p>
          <w:p w:rsidR="003D24A4" w:rsidRPr="00542140" w:rsidRDefault="003D24A4" w:rsidP="00F62D6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г. Майкоп ул. Гагарина д. 13</w:t>
            </w:r>
            <w:bookmarkStart w:id="0" w:name="_GoBack"/>
            <w:bookmarkEnd w:id="0"/>
          </w:p>
        </w:tc>
      </w:tr>
      <w:tr w:rsidR="00F62D69" w:rsidRPr="00622C5A" w:rsidTr="00263D5B">
        <w:trPr>
          <w:trHeight w:val="107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0" w:firstLine="0"/>
              <w:jc w:val="center"/>
              <w:rPr>
                <w:noProof/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10:00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43" w:hanging="17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Начало работы фестиваля, анонс предстоящей программы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Шамбин</w:t>
            </w:r>
            <w:proofErr w:type="spellEnd"/>
            <w:r w:rsidRPr="00622C5A">
              <w:rPr>
                <w:color w:val="auto"/>
                <w:sz w:val="22"/>
              </w:rPr>
              <w:t xml:space="preserve"> Александр Иванович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Заведующий лаборатории </w:t>
            </w:r>
          </w:p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F62D69" w:rsidRPr="00622C5A" w:rsidRDefault="00F62D69" w:rsidP="00F62D6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  <w:tr w:rsidR="00F62D69" w:rsidRPr="00622C5A" w:rsidTr="00F62D69">
        <w:trPr>
          <w:trHeight w:val="344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F62D69" w:rsidRDefault="00F62D69" w:rsidP="00F62D6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r w:rsidRPr="00F62D69">
              <w:rPr>
                <w:i/>
                <w:color w:val="auto"/>
                <w:sz w:val="22"/>
              </w:rPr>
              <w:t>ауд. 309а</w:t>
            </w:r>
          </w:p>
        </w:tc>
      </w:tr>
      <w:tr w:rsidR="00F62D69" w:rsidRPr="00622C5A" w:rsidTr="00263D5B">
        <w:trPr>
          <w:trHeight w:val="107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0" w:firstLine="0"/>
              <w:jc w:val="center"/>
              <w:rPr>
                <w:noProof/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10:15-11:00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43" w:hanging="17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Обзорная экскурсия по лаборатории астрофизики и космических систем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Уджуху</w:t>
            </w:r>
            <w:proofErr w:type="spellEnd"/>
            <w:r w:rsidRPr="00622C5A">
              <w:rPr>
                <w:color w:val="auto"/>
                <w:sz w:val="22"/>
              </w:rPr>
              <w:t xml:space="preserve"> </w:t>
            </w:r>
          </w:p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Диана Александровна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Лаборант лаборатории </w:t>
            </w:r>
          </w:p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  <w:tr w:rsidR="00F62D69" w:rsidRPr="00622C5A" w:rsidTr="00F62D69">
        <w:trPr>
          <w:trHeight w:val="4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9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11:00-11:15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F62D69" w:rsidRPr="00622C5A" w:rsidTr="00F62D69">
        <w:trPr>
          <w:trHeight w:val="426"/>
        </w:trPr>
        <w:tc>
          <w:tcPr>
            <w:tcW w:w="9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42140" w:rsidRDefault="00F62D69" w:rsidP="00F62D69">
            <w:pPr>
              <w:spacing w:after="0" w:line="259" w:lineRule="auto"/>
              <w:ind w:left="8" w:firstLine="0"/>
              <w:jc w:val="center"/>
              <w:rPr>
                <w:i/>
                <w:color w:val="auto"/>
                <w:sz w:val="22"/>
              </w:rPr>
            </w:pPr>
            <w:proofErr w:type="spellStart"/>
            <w:r w:rsidRPr="000667B3">
              <w:rPr>
                <w:i/>
                <w:color w:val="auto"/>
                <w:sz w:val="22"/>
              </w:rPr>
              <w:t>коворкинг</w:t>
            </w:r>
            <w:proofErr w:type="spellEnd"/>
            <w:r w:rsidRPr="000667B3">
              <w:rPr>
                <w:i/>
                <w:color w:val="auto"/>
                <w:sz w:val="22"/>
              </w:rPr>
              <w:t xml:space="preserve"> ОЦ «Полярис-Адыгея»</w:t>
            </w:r>
          </w:p>
        </w:tc>
      </w:tr>
      <w:tr w:rsidR="00F62D69" w:rsidRPr="00622C5A" w:rsidTr="00263D5B">
        <w:trPr>
          <w:trHeight w:val="107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0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11:15-12:00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F62D69" w:rsidP="00F62D69">
            <w:pPr>
              <w:spacing w:after="0" w:line="259" w:lineRule="auto"/>
              <w:ind w:left="9" w:right="34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Звезды – рождение, эволюция, гибель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F62D69" w:rsidP="00F62D6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534D94">
              <w:rPr>
                <w:color w:val="auto"/>
                <w:sz w:val="22"/>
              </w:rPr>
              <w:t>Шолухова</w:t>
            </w:r>
            <w:proofErr w:type="spellEnd"/>
            <w:r w:rsidRPr="00534D94">
              <w:rPr>
                <w:color w:val="auto"/>
                <w:sz w:val="22"/>
              </w:rPr>
              <w:t xml:space="preserve"> Ольга Николаевна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6845BB" w:rsidP="00F62D6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</w:t>
            </w:r>
            <w:r w:rsidR="00F62D69" w:rsidRPr="00534D94">
              <w:rPr>
                <w:color w:val="auto"/>
                <w:sz w:val="22"/>
              </w:rPr>
              <w:t>тарший научный сотрудник лаборатории физики звёзд САО РАН, кандидат физико-математических наук</w:t>
            </w:r>
          </w:p>
        </w:tc>
      </w:tr>
      <w:tr w:rsidR="00F62D69" w:rsidRPr="00622C5A" w:rsidTr="007A29D9">
        <w:trPr>
          <w:trHeight w:val="51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9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12:00-12:05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F62D69" w:rsidRPr="00622C5A" w:rsidTr="00263D5B">
        <w:trPr>
          <w:trHeight w:val="845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59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12:05-12:50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F62D69" w:rsidP="00F62D69">
            <w:pPr>
              <w:spacing w:after="0" w:line="259" w:lineRule="auto"/>
              <w:ind w:left="18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Наблюдения сверхновых звёзд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F62D69" w:rsidP="00F62D6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r w:rsidRPr="00534D94">
              <w:rPr>
                <w:color w:val="auto"/>
                <w:sz w:val="22"/>
              </w:rPr>
              <w:t>Москвитин Александр Сергеевич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534D94" w:rsidRDefault="006845BB" w:rsidP="00F62D6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</w:t>
            </w:r>
            <w:r w:rsidR="00F62D69" w:rsidRPr="00534D94">
              <w:rPr>
                <w:color w:val="auto"/>
                <w:sz w:val="22"/>
              </w:rPr>
              <w:t>тарший научный сотрудник САО РАН, кандидат физико-математических наук</w:t>
            </w:r>
          </w:p>
        </w:tc>
      </w:tr>
      <w:tr w:rsidR="00F62D69" w:rsidRPr="00622C5A" w:rsidTr="00263D5B">
        <w:trPr>
          <w:trHeight w:val="32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67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12:50-13:30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B21838" w:rsidP="00F62D69">
            <w:pPr>
              <w:spacing w:before="240" w:after="160" w:line="259" w:lineRule="auto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Перерыв</w:t>
            </w:r>
          </w:p>
        </w:tc>
      </w:tr>
      <w:tr w:rsidR="00F62D69" w:rsidRPr="00622C5A" w:rsidTr="00263D5B">
        <w:trPr>
          <w:trHeight w:val="1344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76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13:30-14:15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60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Астрофотография – как увидеть невидимое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34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Ильницкий</w:t>
            </w:r>
            <w:proofErr w:type="spellEnd"/>
            <w:r w:rsidRPr="00622C5A">
              <w:rPr>
                <w:color w:val="auto"/>
                <w:sz w:val="22"/>
              </w:rPr>
              <w:t xml:space="preserve"> Руслан Владимирович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right="160" w:firstLine="8"/>
              <w:jc w:val="center"/>
              <w:rPr>
                <w:color w:val="auto"/>
                <w:sz w:val="22"/>
                <w:shd w:val="clear" w:color="auto" w:fill="FFFFFF"/>
              </w:rPr>
            </w:pPr>
            <w:proofErr w:type="spellStart"/>
            <w:r w:rsidRPr="00622C5A">
              <w:rPr>
                <w:color w:val="auto"/>
                <w:sz w:val="22"/>
              </w:rPr>
              <w:t>Астрофотограф</w:t>
            </w:r>
            <w:proofErr w:type="spellEnd"/>
            <w:r w:rsidRPr="00622C5A">
              <w:rPr>
                <w:color w:val="auto"/>
                <w:sz w:val="22"/>
              </w:rPr>
              <w:t xml:space="preserve">, автор книги </w:t>
            </w:r>
          </w:p>
          <w:p w:rsidR="00F62D69" w:rsidRPr="00622C5A" w:rsidRDefault="00F51559" w:rsidP="00F62D69">
            <w:pPr>
              <w:spacing w:after="0" w:line="259" w:lineRule="auto"/>
              <w:ind w:left="42" w:firstLine="0"/>
              <w:jc w:val="center"/>
              <w:rPr>
                <w:color w:val="auto"/>
                <w:sz w:val="22"/>
              </w:rPr>
            </w:pPr>
            <w:hyperlink r:id="rId9" w:tgtFrame="_blank" w:history="1">
              <w:r w:rsidR="00F62D69" w:rsidRPr="00622C5A">
                <w:rPr>
                  <w:rStyle w:val="a6"/>
                  <w:bCs/>
                  <w:color w:val="auto"/>
                  <w:sz w:val="22"/>
                  <w:u w:val="none"/>
                  <w:shd w:val="clear" w:color="auto" w:fill="FFFFFF"/>
                </w:rPr>
                <w:t>«Как наблюдать за звёздами. Практический гид»</w:t>
              </w:r>
            </w:hyperlink>
          </w:p>
        </w:tc>
      </w:tr>
      <w:tr w:rsidR="00F62D69" w:rsidRPr="00622C5A" w:rsidTr="00C44C57">
        <w:trPr>
          <w:trHeight w:val="484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4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14:15-14:20</w:t>
            </w:r>
          </w:p>
        </w:tc>
        <w:tc>
          <w:tcPr>
            <w:tcW w:w="8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Перерыв</w:t>
            </w:r>
          </w:p>
        </w:tc>
      </w:tr>
      <w:tr w:rsidR="00F62D69" w:rsidRPr="00622C5A" w:rsidTr="00263D5B">
        <w:trPr>
          <w:trHeight w:val="85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93" w:firstLine="0"/>
              <w:jc w:val="center"/>
              <w:rPr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14:20-15:05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Default="00C157E1" w:rsidP="00F62D69">
            <w:pPr>
              <w:spacing w:after="0" w:line="259" w:lineRule="auto"/>
              <w:ind w:left="6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Магнетизм в живых организмах</w:t>
            </w:r>
          </w:p>
          <w:p w:rsidR="00C157E1" w:rsidRPr="00622C5A" w:rsidRDefault="00C157E1" w:rsidP="00F62D69">
            <w:pPr>
              <w:spacing w:after="0" w:line="259" w:lineRule="auto"/>
              <w:ind w:left="6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(</w:t>
            </w:r>
            <w:r w:rsidRPr="00C157E1">
              <w:rPr>
                <w:color w:val="auto"/>
                <w:sz w:val="22"/>
              </w:rPr>
              <w:t>дистанционно</w:t>
            </w:r>
            <w:r>
              <w:rPr>
                <w:color w:val="auto"/>
                <w:sz w:val="22"/>
              </w:rPr>
              <w:t>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C157E1" w:rsidP="00F62D69">
            <w:pPr>
              <w:spacing w:after="0" w:line="259" w:lineRule="auto"/>
              <w:ind w:left="76" w:firstLine="0"/>
              <w:jc w:val="center"/>
              <w:rPr>
                <w:color w:val="auto"/>
                <w:sz w:val="22"/>
              </w:rPr>
            </w:pPr>
            <w:r w:rsidRPr="00C157E1">
              <w:rPr>
                <w:color w:val="auto"/>
                <w:sz w:val="22"/>
              </w:rPr>
              <w:t xml:space="preserve">Заблоцкий Виталий </w:t>
            </w:r>
            <w:proofErr w:type="spellStart"/>
            <w:r w:rsidRPr="00C157E1">
              <w:rPr>
                <w:color w:val="auto"/>
                <w:sz w:val="22"/>
              </w:rPr>
              <w:t>Арсенович</w:t>
            </w:r>
            <w:proofErr w:type="spellEnd"/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6845BB" w:rsidP="00F62D69">
            <w:pPr>
              <w:spacing w:after="0" w:line="259" w:lineRule="auto"/>
              <w:ind w:left="67" w:right="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В</w:t>
            </w:r>
            <w:r w:rsidR="00C157E1" w:rsidRPr="00C157E1">
              <w:rPr>
                <w:color w:val="auto"/>
                <w:sz w:val="22"/>
              </w:rPr>
              <w:t>едущий научный сотрудник отдела биофизики Института физики Академии наук Чешской Республики</w:t>
            </w:r>
            <w:r w:rsidR="00C157E1">
              <w:rPr>
                <w:color w:val="auto"/>
                <w:sz w:val="22"/>
              </w:rPr>
              <w:t>,</w:t>
            </w:r>
            <w:r w:rsidR="00C157E1" w:rsidRPr="00C157E1">
              <w:rPr>
                <w:color w:val="auto"/>
                <w:sz w:val="22"/>
              </w:rPr>
              <w:t xml:space="preserve"> доктор физико-математических наук.</w:t>
            </w:r>
          </w:p>
        </w:tc>
      </w:tr>
      <w:tr w:rsidR="00F62D69" w:rsidRPr="00622C5A" w:rsidTr="00263D5B">
        <w:trPr>
          <w:trHeight w:val="85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6845BB">
            <w:pPr>
              <w:spacing w:after="0" w:line="259" w:lineRule="auto"/>
              <w:ind w:left="93" w:firstLine="0"/>
              <w:jc w:val="center"/>
              <w:rPr>
                <w:noProof/>
                <w:color w:val="auto"/>
                <w:sz w:val="22"/>
              </w:rPr>
            </w:pPr>
            <w:r w:rsidRPr="00622C5A">
              <w:rPr>
                <w:noProof/>
                <w:color w:val="auto"/>
                <w:sz w:val="22"/>
              </w:rPr>
              <w:t>15:05-15:</w:t>
            </w:r>
            <w:r w:rsidR="006845BB">
              <w:rPr>
                <w:noProof/>
                <w:color w:val="auto"/>
                <w:sz w:val="22"/>
              </w:rPr>
              <w:t>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6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Анонс предстоящих летних школ и набора в кружки по астрономии, планирование выездных мероприятий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76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Ульянцев Роман Сергеевич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6845BB" w:rsidP="00F62D69">
            <w:pPr>
              <w:spacing w:after="0" w:line="259" w:lineRule="auto"/>
              <w:ind w:left="67" w:right="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</w:t>
            </w:r>
            <w:r w:rsidR="00F62D69" w:rsidRPr="00622C5A">
              <w:rPr>
                <w:color w:val="auto"/>
                <w:sz w:val="22"/>
              </w:rPr>
              <w:t>етодист ОЦ «Полярис-Адыгея»</w:t>
            </w:r>
          </w:p>
        </w:tc>
      </w:tr>
      <w:tr w:rsidR="00F62D69" w:rsidRPr="00622C5A" w:rsidTr="00263D5B">
        <w:trPr>
          <w:trHeight w:val="85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6845BB" w:rsidP="006845BB">
            <w:pPr>
              <w:spacing w:after="0" w:line="259" w:lineRule="auto"/>
              <w:ind w:left="93" w:firstLine="0"/>
              <w:jc w:val="center"/>
              <w:rPr>
                <w:noProof/>
                <w:color w:val="auto"/>
                <w:sz w:val="22"/>
              </w:rPr>
            </w:pPr>
            <w:r>
              <w:rPr>
                <w:noProof/>
                <w:color w:val="auto"/>
                <w:sz w:val="22"/>
              </w:rPr>
              <w:t>15:20-15</w:t>
            </w:r>
            <w:r w:rsidR="00F62D69" w:rsidRPr="00622C5A">
              <w:rPr>
                <w:noProof/>
                <w:color w:val="auto"/>
                <w:sz w:val="22"/>
              </w:rPr>
              <w:t>:</w:t>
            </w:r>
            <w:r>
              <w:rPr>
                <w:noProof/>
                <w:color w:val="auto"/>
                <w:sz w:val="22"/>
              </w:rPr>
              <w:t>3</w:t>
            </w:r>
            <w:r w:rsidR="00F62D69" w:rsidRPr="00622C5A">
              <w:rPr>
                <w:noProof/>
                <w:color w:val="auto"/>
                <w:sz w:val="22"/>
              </w:rPr>
              <w:t>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6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Подведение итогов, закрытие фестиваля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25" w:firstLine="0"/>
              <w:jc w:val="center"/>
              <w:rPr>
                <w:color w:val="auto"/>
                <w:sz w:val="22"/>
              </w:rPr>
            </w:pPr>
            <w:proofErr w:type="spellStart"/>
            <w:r w:rsidRPr="00622C5A">
              <w:rPr>
                <w:color w:val="auto"/>
                <w:sz w:val="22"/>
              </w:rPr>
              <w:t>Шамбин</w:t>
            </w:r>
            <w:proofErr w:type="spellEnd"/>
            <w:r w:rsidRPr="00622C5A">
              <w:rPr>
                <w:color w:val="auto"/>
                <w:sz w:val="22"/>
              </w:rPr>
              <w:t xml:space="preserve"> Александр Иванович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Заведующий лаборатории </w:t>
            </w:r>
          </w:p>
          <w:p w:rsidR="00F62D69" w:rsidRPr="00622C5A" w:rsidRDefault="00F62D69" w:rsidP="00F62D69">
            <w:pPr>
              <w:spacing w:after="0" w:line="259" w:lineRule="auto"/>
              <w:ind w:left="8" w:firstLine="0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 xml:space="preserve">астрофизики и космических систем </w:t>
            </w:r>
          </w:p>
          <w:p w:rsidR="00F62D69" w:rsidRPr="00622C5A" w:rsidRDefault="00F62D69" w:rsidP="00F62D69">
            <w:pPr>
              <w:spacing w:after="0" w:line="240" w:lineRule="auto"/>
              <w:ind w:left="42" w:hanging="8"/>
              <w:jc w:val="center"/>
              <w:rPr>
                <w:color w:val="auto"/>
                <w:sz w:val="22"/>
              </w:rPr>
            </w:pPr>
            <w:r w:rsidRPr="00622C5A">
              <w:rPr>
                <w:color w:val="auto"/>
                <w:sz w:val="22"/>
              </w:rPr>
              <w:t>ОЦ «Полярис-Адыгея»</w:t>
            </w:r>
          </w:p>
        </w:tc>
      </w:tr>
    </w:tbl>
    <w:p w:rsidR="00401371" w:rsidRPr="009A65E6" w:rsidRDefault="00401371" w:rsidP="00401371">
      <w:pPr>
        <w:rPr>
          <w:i/>
          <w:sz w:val="24"/>
          <w:szCs w:val="24"/>
        </w:rPr>
      </w:pPr>
      <w:r w:rsidRPr="009A65E6">
        <w:rPr>
          <w:i/>
          <w:sz w:val="24"/>
          <w:szCs w:val="24"/>
        </w:rPr>
        <w:t>При хорошей погоде (ясном небе)</w:t>
      </w:r>
    </w:p>
    <w:p w:rsidR="00401371" w:rsidRPr="009A65E6" w:rsidRDefault="00401371" w:rsidP="00401371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18 и 19 мая </w:t>
      </w:r>
      <w:r w:rsidRPr="009A65E6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9A65E6">
        <w:rPr>
          <w:sz w:val="24"/>
          <w:szCs w:val="24"/>
        </w:rPr>
        <w:t xml:space="preserve"> планируется проведение м</w:t>
      </w:r>
      <w:r w:rsidR="00B21838">
        <w:rPr>
          <w:sz w:val="24"/>
          <w:szCs w:val="24"/>
        </w:rPr>
        <w:t>астер-классов «Ночные наблюдения</w:t>
      </w:r>
      <w:r w:rsidRPr="009A65E6">
        <w:rPr>
          <w:sz w:val="24"/>
          <w:szCs w:val="24"/>
        </w:rPr>
        <w:t>»</w:t>
      </w:r>
      <w:r w:rsidRPr="009A65E6">
        <w:rPr>
          <w:color w:val="auto"/>
          <w:sz w:val="24"/>
          <w:szCs w:val="24"/>
        </w:rPr>
        <w:t xml:space="preserve"> </w:t>
      </w:r>
      <w:proofErr w:type="spellStart"/>
      <w:r w:rsidRPr="009A65E6">
        <w:rPr>
          <w:color w:val="auto"/>
          <w:sz w:val="24"/>
          <w:szCs w:val="24"/>
        </w:rPr>
        <w:t>Ильницким</w:t>
      </w:r>
      <w:proofErr w:type="spellEnd"/>
      <w:r w:rsidRPr="009A65E6">
        <w:rPr>
          <w:color w:val="auto"/>
          <w:sz w:val="24"/>
          <w:szCs w:val="24"/>
        </w:rPr>
        <w:t xml:space="preserve"> Русланом Владимировичем.</w:t>
      </w:r>
    </w:p>
    <w:p w:rsidR="00401371" w:rsidRPr="009A65E6" w:rsidRDefault="00401371" w:rsidP="00401371">
      <w:pPr>
        <w:rPr>
          <w:color w:val="auto"/>
          <w:sz w:val="24"/>
          <w:szCs w:val="24"/>
        </w:rPr>
      </w:pPr>
      <w:r w:rsidRPr="009A65E6">
        <w:rPr>
          <w:color w:val="auto"/>
          <w:sz w:val="24"/>
          <w:szCs w:val="24"/>
        </w:rPr>
        <w:t>Время</w:t>
      </w:r>
      <w:r w:rsidR="00B21838">
        <w:rPr>
          <w:color w:val="auto"/>
          <w:sz w:val="24"/>
          <w:szCs w:val="24"/>
        </w:rPr>
        <w:t xml:space="preserve"> проведения</w:t>
      </w:r>
      <w:r w:rsidRPr="009A65E6">
        <w:rPr>
          <w:color w:val="auto"/>
          <w:sz w:val="24"/>
          <w:szCs w:val="24"/>
        </w:rPr>
        <w:t xml:space="preserve">: 21:00 </w:t>
      </w:r>
    </w:p>
    <w:p w:rsidR="00401371" w:rsidRPr="00263D5B" w:rsidRDefault="00401371" w:rsidP="00401371">
      <w:pPr>
        <w:rPr>
          <w:color w:val="auto"/>
        </w:rPr>
      </w:pPr>
      <w:r w:rsidRPr="009A65E6">
        <w:rPr>
          <w:color w:val="auto"/>
          <w:sz w:val="24"/>
          <w:szCs w:val="24"/>
        </w:rPr>
        <w:t>Место</w:t>
      </w:r>
      <w:r w:rsidR="00B21838">
        <w:rPr>
          <w:color w:val="auto"/>
          <w:sz w:val="24"/>
          <w:szCs w:val="24"/>
        </w:rPr>
        <w:t xml:space="preserve"> проведения</w:t>
      </w:r>
      <w:r w:rsidRPr="009A65E6">
        <w:rPr>
          <w:color w:val="auto"/>
          <w:sz w:val="24"/>
          <w:szCs w:val="24"/>
        </w:rPr>
        <w:t>: МГГТК АГУ</w:t>
      </w:r>
      <w:r w:rsidR="00B21838">
        <w:rPr>
          <w:color w:val="auto"/>
          <w:sz w:val="24"/>
          <w:szCs w:val="24"/>
        </w:rPr>
        <w:t xml:space="preserve">, ул. Солнечная </w:t>
      </w:r>
      <w:r w:rsidR="00881762">
        <w:rPr>
          <w:color w:val="auto"/>
          <w:sz w:val="24"/>
          <w:szCs w:val="24"/>
        </w:rPr>
        <w:t>60</w:t>
      </w:r>
    </w:p>
    <w:sectPr w:rsidR="00401371" w:rsidRPr="00263D5B" w:rsidSect="00263D5B">
      <w:headerReference w:type="even" r:id="rId10"/>
      <w:headerReference w:type="default" r:id="rId11"/>
      <w:headerReference w:type="first" r:id="rId12"/>
      <w:pgSz w:w="11900" w:h="16840"/>
      <w:pgMar w:top="709" w:right="741" w:bottom="919" w:left="16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59" w:rsidRDefault="00F51559">
      <w:pPr>
        <w:spacing w:after="0" w:line="240" w:lineRule="auto"/>
      </w:pPr>
      <w:r>
        <w:separator/>
      </w:r>
    </w:p>
  </w:endnote>
  <w:endnote w:type="continuationSeparator" w:id="0">
    <w:p w:rsidR="00F51559" w:rsidRDefault="00F5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59" w:rsidRDefault="00F51559">
      <w:pPr>
        <w:spacing w:after="0" w:line="240" w:lineRule="auto"/>
      </w:pPr>
      <w:r>
        <w:separator/>
      </w:r>
    </w:p>
  </w:footnote>
  <w:footnote w:type="continuationSeparator" w:id="0">
    <w:p w:rsidR="00F51559" w:rsidRDefault="00F5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52" w:rsidRDefault="00A34D52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52" w:rsidRDefault="008A7B66">
    <w:pPr>
      <w:spacing w:after="0" w:line="243" w:lineRule="auto"/>
      <w:ind w:left="6901" w:right="194" w:firstLine="8"/>
    </w:pPr>
    <w:r>
      <w:rPr>
        <w:sz w:val="22"/>
      </w:rPr>
      <w:t xml:space="preserve">Приложение </w:t>
    </w:r>
    <w:r>
      <w:rPr>
        <w:sz w:val="20"/>
      </w:rPr>
      <w:t xml:space="preserve">к </w:t>
    </w:r>
    <w:r>
      <w:rPr>
        <w:sz w:val="22"/>
      </w:rPr>
      <w:t xml:space="preserve">приказу ГБО ДО </w:t>
    </w:r>
    <w:r>
      <w:rPr>
        <w:sz w:val="20"/>
      </w:rPr>
      <w:t xml:space="preserve">РА </w:t>
    </w:r>
    <w:r>
      <w:rPr>
        <w:sz w:val="22"/>
      </w:rPr>
      <w:t xml:space="preserve">РЕМШ </w:t>
    </w:r>
    <w:r>
      <w:rPr>
        <w:sz w:val="24"/>
      </w:rPr>
      <w:t xml:space="preserve">от </w:t>
    </w:r>
    <w:r w:rsidR="00DF4519">
      <w:rPr>
        <w:sz w:val="22"/>
      </w:rPr>
      <w:t>20</w:t>
    </w:r>
    <w:r>
      <w:rPr>
        <w:sz w:val="22"/>
      </w:rPr>
      <w:t>.0</w:t>
    </w:r>
    <w:r w:rsidR="00DF4519">
      <w:rPr>
        <w:sz w:val="22"/>
      </w:rPr>
      <w:t>5</w:t>
    </w:r>
    <w:r>
      <w:rPr>
        <w:sz w:val="22"/>
      </w:rPr>
      <w:t>.202</w:t>
    </w:r>
    <w:r w:rsidR="00DF4519">
      <w:rPr>
        <w:sz w:val="22"/>
      </w:rPr>
      <w:t>2</w:t>
    </w:r>
    <w:r>
      <w:rPr>
        <w:sz w:val="22"/>
      </w:rPr>
      <w:t xml:space="preserve"> № </w:t>
    </w:r>
    <w:r w:rsidR="00DF4519">
      <w:rPr>
        <w:sz w:val="22"/>
      </w:rPr>
      <w:t>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52" w:rsidRDefault="00A34D52">
    <w:pPr>
      <w:spacing w:after="0" w:line="243" w:lineRule="auto"/>
      <w:ind w:left="6901" w:right="194" w:firstLine="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E31"/>
    <w:multiLevelType w:val="hybridMultilevel"/>
    <w:tmpl w:val="1A5A31DC"/>
    <w:lvl w:ilvl="0" w:tplc="4EAA5B8E">
      <w:start w:val="4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2E54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68B26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4B9D0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E823E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03EEA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C98B8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8C2AE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B0FB64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64C85"/>
    <w:multiLevelType w:val="multilevel"/>
    <w:tmpl w:val="8140F9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C36FF"/>
    <w:multiLevelType w:val="hybridMultilevel"/>
    <w:tmpl w:val="33662F96"/>
    <w:lvl w:ilvl="0" w:tplc="D4F2CC3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078D8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056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0AAA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CDA5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A75C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4808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E5DE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83DD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2C0F75"/>
    <w:multiLevelType w:val="hybridMultilevel"/>
    <w:tmpl w:val="6B96BA4A"/>
    <w:lvl w:ilvl="0" w:tplc="47EA50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C48F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E67F4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A3E5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2671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8E792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EE1D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2800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C4856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2"/>
    <w:rsid w:val="000667B3"/>
    <w:rsid w:val="000A2DF4"/>
    <w:rsid w:val="000F17A9"/>
    <w:rsid w:val="00121139"/>
    <w:rsid w:val="001B27A7"/>
    <w:rsid w:val="00263D5B"/>
    <w:rsid w:val="00282DFF"/>
    <w:rsid w:val="003D24A4"/>
    <w:rsid w:val="00401371"/>
    <w:rsid w:val="00465000"/>
    <w:rsid w:val="0048109B"/>
    <w:rsid w:val="0051374B"/>
    <w:rsid w:val="005325B8"/>
    <w:rsid w:val="00534D94"/>
    <w:rsid w:val="00542140"/>
    <w:rsid w:val="005E5FFB"/>
    <w:rsid w:val="00622C5A"/>
    <w:rsid w:val="00627C07"/>
    <w:rsid w:val="006845BB"/>
    <w:rsid w:val="00764DC5"/>
    <w:rsid w:val="007719E2"/>
    <w:rsid w:val="007A29D9"/>
    <w:rsid w:val="007D0CBA"/>
    <w:rsid w:val="00881762"/>
    <w:rsid w:val="008A7B66"/>
    <w:rsid w:val="009A65E6"/>
    <w:rsid w:val="009C3A1E"/>
    <w:rsid w:val="00A34D52"/>
    <w:rsid w:val="00A43347"/>
    <w:rsid w:val="00AB6F28"/>
    <w:rsid w:val="00B21838"/>
    <w:rsid w:val="00B60FBF"/>
    <w:rsid w:val="00B96E29"/>
    <w:rsid w:val="00BC0173"/>
    <w:rsid w:val="00C157E1"/>
    <w:rsid w:val="00C17FE3"/>
    <w:rsid w:val="00C44C57"/>
    <w:rsid w:val="00D10AE3"/>
    <w:rsid w:val="00D42E3C"/>
    <w:rsid w:val="00DF4519"/>
    <w:rsid w:val="00F34A06"/>
    <w:rsid w:val="00F51559"/>
    <w:rsid w:val="00F62D69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AEF"/>
  <w15:docId w15:val="{A7975675-3413-458F-A2FD-F0EA297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1" w:lineRule="auto"/>
      <w:ind w:firstLine="55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3D5B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Strong"/>
    <w:basedOn w:val="a0"/>
    <w:uiPriority w:val="22"/>
    <w:qFormat/>
    <w:rsid w:val="00F34A06"/>
    <w:rPr>
      <w:b/>
      <w:bCs/>
    </w:rPr>
  </w:style>
  <w:style w:type="character" w:styleId="a6">
    <w:name w:val="Hyperlink"/>
    <w:basedOn w:val="a0"/>
    <w:uiPriority w:val="99"/>
    <w:semiHidden/>
    <w:unhideWhenUsed/>
    <w:rsid w:val="00F34A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3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24.ru/~CaS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24.ru/~CaS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24.ru/~CaS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Полярис-3</dc:creator>
  <cp:keywords/>
  <cp:lastModifiedBy>Полярис-3</cp:lastModifiedBy>
  <cp:revision>22</cp:revision>
  <cp:lastPrinted>2022-05-11T07:39:00Z</cp:lastPrinted>
  <dcterms:created xsi:type="dcterms:W3CDTF">2020-07-10T14:59:00Z</dcterms:created>
  <dcterms:modified xsi:type="dcterms:W3CDTF">2022-05-12T13:32:00Z</dcterms:modified>
</cp:coreProperties>
</file>